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2536D5">
        <w:rPr>
          <w:rFonts w:ascii="Arial" w:hAnsi="Arial" w:cs="Arial"/>
          <w:sz w:val="28"/>
          <w:szCs w:val="28"/>
        </w:rPr>
        <w:t>Tế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Nhị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Cho </w:t>
      </w:r>
      <w:proofErr w:type="spellStart"/>
      <w:r w:rsidRPr="002536D5">
        <w:rPr>
          <w:rFonts w:ascii="Arial" w:hAnsi="Arial" w:cs="Arial"/>
          <w:sz w:val="28"/>
          <w:szCs w:val="28"/>
        </w:rPr>
        <w:t>Nhau</w:t>
      </w:r>
      <w:proofErr w:type="spell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Nếu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nào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sống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yếu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đuối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vấp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phạm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sai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sẽ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nhân</w:t>
      </w:r>
      <w:proofErr w:type="spellEnd"/>
      <w:r w:rsidRPr="002536D5">
        <w:rPr>
          <w:rFonts w:ascii="Arial" w:hAnsi="Arial" w:cs="Arial"/>
          <w:sz w:val="28"/>
          <w:szCs w:val="28"/>
        </w:rPr>
        <w:t>?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điều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cảm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thứ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Cảm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mặc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cảm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yếu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đuối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hội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lầm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nào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lầm</w:t>
      </w:r>
      <w:proofErr w:type="spellEnd"/>
      <w:r w:rsidRPr="002536D5">
        <w:rPr>
          <w:rFonts w:ascii="Arial" w:hAnsi="Arial" w:cs="Arial"/>
          <w:sz w:val="28"/>
          <w:szCs w:val="28"/>
        </w:rPr>
        <w:t>?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2536D5">
        <w:rPr>
          <w:rFonts w:ascii="Arial" w:hAnsi="Arial" w:cs="Arial"/>
          <w:sz w:val="28"/>
          <w:szCs w:val="28"/>
        </w:rPr>
        <w:t>nhân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vô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thập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toàn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2536D5">
        <w:rPr>
          <w:rFonts w:ascii="Arial" w:hAnsi="Arial" w:cs="Arial"/>
          <w:sz w:val="28"/>
          <w:szCs w:val="28"/>
        </w:rPr>
        <w:t>khiến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luôn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xót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nhân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Chính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xót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ấy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dạy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giúp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đời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chuyện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Cổ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Học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Tinh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Hoa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rằng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536D5">
        <w:rPr>
          <w:rFonts w:ascii="Arial" w:hAnsi="Arial" w:cs="Arial"/>
          <w:sz w:val="28"/>
          <w:szCs w:val="28"/>
        </w:rPr>
        <w:t>sau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thắng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Sở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tiệc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khao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tướng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thưởng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lao</w:t>
      </w:r>
      <w:proofErr w:type="spellEnd"/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trung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thành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Vua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nữ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hầu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tiệc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ăn</w:t>
      </w:r>
      <w:proofErr w:type="spellEnd"/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bỗng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đèn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đuốc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tắt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hết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Lợi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dụng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bóng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ôm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chầm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lấy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đẹp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chuốc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rượu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hôn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đẹp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chính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nàng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Hứa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được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vua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sủng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nhất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Hứa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bèn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giật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đứt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vị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ấy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vua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xin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Ngài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trừng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trị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thích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đáng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2536D5">
        <w:rPr>
          <w:rFonts w:ascii="Arial" w:hAnsi="Arial" w:cs="Arial"/>
          <w:sz w:val="28"/>
          <w:szCs w:val="28"/>
        </w:rPr>
        <w:t>Thay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nộ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vua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lệnh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bỏ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đèn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hiểu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sao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ngoài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liên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hệ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nói</w:t>
      </w:r>
      <w:proofErr w:type="spellEnd"/>
      <w:r w:rsidRPr="002536D5">
        <w:rPr>
          <w:rFonts w:ascii="Arial" w:hAnsi="Arial" w:cs="Arial"/>
          <w:sz w:val="28"/>
          <w:szCs w:val="28"/>
        </w:rPr>
        <w:t>: “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nguy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biến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các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liều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thân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nước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536D5">
        <w:rPr>
          <w:rFonts w:ascii="Arial" w:hAnsi="Arial" w:cs="Arial"/>
          <w:sz w:val="28"/>
          <w:szCs w:val="28"/>
        </w:rPr>
        <w:t>Khi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vui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say, </w:t>
      </w:r>
      <w:proofErr w:type="spellStart"/>
      <w:r w:rsidRPr="002536D5">
        <w:rPr>
          <w:rFonts w:ascii="Arial" w:hAnsi="Arial" w:cs="Arial"/>
          <w:sz w:val="28"/>
          <w:szCs w:val="28"/>
        </w:rPr>
        <w:t>các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lễ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phép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sao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đâu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!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Lẽ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nào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chuyện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nhỏ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sinh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cao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khác</w:t>
      </w:r>
      <w:proofErr w:type="spellEnd"/>
      <w:r w:rsidRPr="002536D5">
        <w:rPr>
          <w:rFonts w:ascii="Arial" w:hAnsi="Arial" w:cs="Arial"/>
          <w:sz w:val="28"/>
          <w:szCs w:val="28"/>
        </w:rPr>
        <w:t>”.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2536D5">
        <w:rPr>
          <w:rFonts w:ascii="Arial" w:hAnsi="Arial" w:cs="Arial"/>
          <w:sz w:val="28"/>
          <w:szCs w:val="28"/>
        </w:rPr>
        <w:t>Hai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năm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nước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đánh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nước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536D5">
        <w:rPr>
          <w:rFonts w:ascii="Arial" w:hAnsi="Arial" w:cs="Arial"/>
          <w:sz w:val="28"/>
          <w:szCs w:val="28"/>
        </w:rPr>
        <w:t>Đánh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luôn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năm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nào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cũng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chỉ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viên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võ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liều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sống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liều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chết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trước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đánh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dũng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cảm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quân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lui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binh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Nhờ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vậy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quân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thắng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2536D5">
        <w:rPr>
          <w:rFonts w:ascii="Arial" w:hAnsi="Arial" w:cs="Arial"/>
          <w:sz w:val="28"/>
          <w:szCs w:val="28"/>
        </w:rPr>
        <w:t>Sở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lấy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bèn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hỏi</w:t>
      </w:r>
      <w:proofErr w:type="spellEnd"/>
      <w:r w:rsidRPr="002536D5">
        <w:rPr>
          <w:rFonts w:ascii="Arial" w:hAnsi="Arial" w:cs="Arial"/>
          <w:sz w:val="28"/>
          <w:szCs w:val="28"/>
        </w:rPr>
        <w:t>:</w:t>
      </w: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r w:rsidRPr="002536D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536D5">
        <w:rPr>
          <w:rFonts w:ascii="Arial" w:hAnsi="Arial" w:cs="Arial"/>
          <w:sz w:val="28"/>
          <w:szCs w:val="28"/>
        </w:rPr>
        <w:t>Trẫm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cũng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mọi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cớ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sao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hết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giúp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trẫm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vậy</w:t>
      </w:r>
      <w:proofErr w:type="spellEnd"/>
      <w:r w:rsidRPr="002536D5">
        <w:rPr>
          <w:rFonts w:ascii="Arial" w:hAnsi="Arial" w:cs="Arial"/>
          <w:sz w:val="28"/>
          <w:szCs w:val="28"/>
        </w:rPr>
        <w:t>?</w:t>
      </w: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2536D5">
        <w:rPr>
          <w:rFonts w:ascii="Arial" w:hAnsi="Arial" w:cs="Arial"/>
          <w:sz w:val="28"/>
          <w:szCs w:val="28"/>
        </w:rPr>
        <w:t>Vị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võ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lời</w:t>
      </w:r>
      <w:proofErr w:type="spellEnd"/>
      <w:r w:rsidRPr="002536D5">
        <w:rPr>
          <w:rFonts w:ascii="Arial" w:hAnsi="Arial" w:cs="Arial"/>
          <w:sz w:val="28"/>
          <w:szCs w:val="28"/>
        </w:rPr>
        <w:t>:</w:t>
      </w: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r w:rsidRPr="002536D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536D5">
        <w:rPr>
          <w:rFonts w:ascii="Arial" w:hAnsi="Arial" w:cs="Arial"/>
          <w:sz w:val="28"/>
          <w:szCs w:val="28"/>
        </w:rPr>
        <w:t>Thần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rắp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tâm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tính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dâng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bệ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lâu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2536D5">
        <w:rPr>
          <w:rFonts w:ascii="Arial" w:hAnsi="Arial" w:cs="Arial"/>
          <w:sz w:val="28"/>
          <w:szCs w:val="28"/>
        </w:rPr>
        <w:t>mới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dịp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đáp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nghĩa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xưa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Thần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đây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chính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ngày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xưa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bị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giật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đứt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bệ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hành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tội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Hóa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hoán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36D5">
        <w:rPr>
          <w:rFonts w:ascii="Arial" w:hAnsi="Arial" w:cs="Arial"/>
          <w:sz w:val="28"/>
          <w:szCs w:val="28"/>
        </w:rPr>
        <w:t>an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tội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536D5">
        <w:rPr>
          <w:rFonts w:ascii="Arial" w:hAnsi="Arial" w:cs="Arial"/>
          <w:sz w:val="28"/>
          <w:szCs w:val="28"/>
        </w:rPr>
        <w:t>Sở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Trang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vị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vua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khoan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dung </w:t>
      </w:r>
      <w:proofErr w:type="spellStart"/>
      <w:r w:rsidRPr="002536D5">
        <w:rPr>
          <w:rFonts w:ascii="Arial" w:hAnsi="Arial" w:cs="Arial"/>
          <w:sz w:val="28"/>
          <w:szCs w:val="28"/>
        </w:rPr>
        <w:t>đại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lượng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536D5">
        <w:rPr>
          <w:rFonts w:ascii="Arial" w:hAnsi="Arial" w:cs="Arial"/>
          <w:sz w:val="28"/>
          <w:szCs w:val="28"/>
        </w:rPr>
        <w:t>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tinh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tế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quảng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nhìn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về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về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hơn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chỉ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xét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những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kiện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nhỏ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xảy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trước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mắt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biết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lastRenderedPageBreak/>
        <w:t>vượt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qua </w:t>
      </w:r>
      <w:proofErr w:type="spellStart"/>
      <w:r w:rsidRPr="002536D5">
        <w:rPr>
          <w:rFonts w:ascii="Arial" w:hAnsi="Arial" w:cs="Arial"/>
          <w:sz w:val="28"/>
          <w:szCs w:val="28"/>
        </w:rPr>
        <w:t>cái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tôi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ích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kỷ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hẹp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hòi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chỉ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nhìn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thấy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tốt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khác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một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lầm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việc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tốt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ông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Hôm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2536D5">
        <w:rPr>
          <w:rFonts w:ascii="Arial" w:hAnsi="Arial" w:cs="Arial"/>
          <w:sz w:val="28"/>
          <w:szCs w:val="28"/>
        </w:rPr>
        <w:t>Chúa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gọi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hãy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đáo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tâm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yêu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thương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dữ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thóa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bêu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xấu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dạy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yêu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chân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thành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Điều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quan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yếu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được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đổi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tốt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hơn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họ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tiếc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dụng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thương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xót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Nhiều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tội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tội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Họ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được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vậy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mặc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dù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sống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họ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gây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khổ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biết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bao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đời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rượu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chè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bê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được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uống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rượu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tiếp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tục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chửi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con!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chua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ngoa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luôn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nói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chia </w:t>
      </w:r>
      <w:proofErr w:type="spellStart"/>
      <w:r w:rsidRPr="002536D5">
        <w:rPr>
          <w:rFonts w:ascii="Arial" w:hAnsi="Arial" w:cs="Arial"/>
          <w:sz w:val="28"/>
          <w:szCs w:val="28"/>
        </w:rPr>
        <w:t>rẽ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đoàn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kết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xóm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cố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chấp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được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chửi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khác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những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bạn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trẻ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biếng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đọa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bắt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mẹ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536D5">
        <w:rPr>
          <w:rFonts w:ascii="Arial" w:hAnsi="Arial" w:cs="Arial"/>
          <w:sz w:val="28"/>
          <w:szCs w:val="28"/>
        </w:rPr>
        <w:t>phục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vụ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người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trong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đạo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ghen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ghét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nhau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rồi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dèm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pha</w:t>
      </w:r>
      <w:proofErr w:type="spellEnd"/>
      <w:proofErr w:type="gram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nói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xấu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gây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hiệp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giáo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xứ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vẫn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được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nói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mặc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dù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chức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quyền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gì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Có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cần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phải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học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bài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học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khiêm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nhường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Giê-su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đã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dạy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khiêm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nhường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thẳm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sâu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đến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độ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dám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cúi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tỏ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sám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sông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Giordan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khiêm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nhường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sẽ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giúp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dễ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ra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yếu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đuối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tội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mình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sẵn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đón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nhận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góp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ý, </w:t>
      </w:r>
      <w:proofErr w:type="spellStart"/>
      <w:r w:rsidRPr="002536D5">
        <w:rPr>
          <w:rFonts w:ascii="Arial" w:hAnsi="Arial" w:cs="Arial"/>
          <w:sz w:val="28"/>
          <w:szCs w:val="28"/>
        </w:rPr>
        <w:t>sửa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lỗi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của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em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Vì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2536D5">
        <w:rPr>
          <w:rFonts w:ascii="Arial" w:hAnsi="Arial" w:cs="Arial"/>
          <w:sz w:val="28"/>
          <w:szCs w:val="28"/>
        </w:rPr>
        <w:t>kẻ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dám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chê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mới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thật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thầy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bạn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ta, </w:t>
      </w:r>
      <w:proofErr w:type="spellStart"/>
      <w:r w:rsidRPr="002536D5">
        <w:rPr>
          <w:rFonts w:ascii="Arial" w:hAnsi="Arial" w:cs="Arial"/>
          <w:sz w:val="28"/>
          <w:szCs w:val="28"/>
        </w:rPr>
        <w:t>còn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kẻ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nịnh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hót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tâng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bốc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chỉ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hại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cuộc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đời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ta”.</w:t>
      </w:r>
      <w:proofErr w:type="gramEnd"/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36D5">
        <w:rPr>
          <w:rFonts w:ascii="Arial" w:hAnsi="Arial" w:cs="Arial"/>
          <w:sz w:val="28"/>
          <w:szCs w:val="28"/>
        </w:rPr>
        <w:t>Xin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Chúa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soi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mở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trí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chúng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536D5">
        <w:rPr>
          <w:rFonts w:ascii="Arial" w:hAnsi="Arial" w:cs="Arial"/>
          <w:sz w:val="28"/>
          <w:szCs w:val="28"/>
        </w:rPr>
        <w:t>luôn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dám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nói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thật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với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6D5">
        <w:rPr>
          <w:rFonts w:ascii="Arial" w:hAnsi="Arial" w:cs="Arial"/>
          <w:sz w:val="28"/>
          <w:szCs w:val="28"/>
        </w:rPr>
        <w:t>cho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dẫu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sự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thật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mất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lòng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nhưng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là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cách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tốt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nhất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để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kiện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toàn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anh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em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nên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trọn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hảo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hơn</w:t>
      </w:r>
      <w:proofErr w:type="spellEnd"/>
      <w:r w:rsidRPr="002536D5">
        <w:rPr>
          <w:rFonts w:ascii="Arial" w:hAnsi="Arial" w:cs="Arial"/>
          <w:sz w:val="28"/>
          <w:szCs w:val="28"/>
        </w:rPr>
        <w:t>.</w:t>
      </w:r>
      <w:proofErr w:type="gramEnd"/>
      <w:r w:rsidRPr="002536D5">
        <w:rPr>
          <w:rFonts w:ascii="Arial" w:hAnsi="Arial" w:cs="Arial"/>
          <w:sz w:val="28"/>
          <w:szCs w:val="28"/>
        </w:rPr>
        <w:t xml:space="preserve"> Amen.</w:t>
      </w:r>
    </w:p>
    <w:p w:rsidR="002536D5" w:rsidRPr="002536D5" w:rsidRDefault="002536D5" w:rsidP="002536D5">
      <w:pPr>
        <w:pStyle w:val="NoSpacing"/>
        <w:rPr>
          <w:rFonts w:ascii="Arial" w:hAnsi="Arial" w:cs="Arial"/>
          <w:sz w:val="28"/>
          <w:szCs w:val="28"/>
        </w:rPr>
      </w:pPr>
    </w:p>
    <w:p w:rsidR="00546971" w:rsidRDefault="002536D5" w:rsidP="002536D5">
      <w:pPr>
        <w:pStyle w:val="NoSpacing"/>
        <w:rPr>
          <w:rFonts w:ascii="Arial" w:hAnsi="Arial" w:cs="Arial"/>
          <w:sz w:val="28"/>
          <w:szCs w:val="28"/>
        </w:rPr>
      </w:pPr>
      <w:r w:rsidRPr="002536D5">
        <w:rPr>
          <w:rFonts w:ascii="Arial" w:hAnsi="Arial" w:cs="Arial"/>
          <w:sz w:val="28"/>
          <w:szCs w:val="28"/>
        </w:rPr>
        <w:t>Lm.</w:t>
      </w:r>
      <w:r w:rsidR="00454312">
        <w:rPr>
          <w:rFonts w:ascii="Arial" w:hAnsi="Arial" w:cs="Arial"/>
          <w:sz w:val="28"/>
          <w:szCs w:val="28"/>
        </w:rPr>
        <w:t xml:space="preserve"> </w:t>
      </w:r>
      <w:r w:rsidRPr="002536D5">
        <w:rPr>
          <w:rFonts w:ascii="Arial" w:hAnsi="Arial" w:cs="Arial"/>
          <w:sz w:val="28"/>
          <w:szCs w:val="28"/>
        </w:rPr>
        <w:t xml:space="preserve">Jos </w:t>
      </w:r>
      <w:proofErr w:type="spellStart"/>
      <w:r w:rsidRPr="002536D5">
        <w:rPr>
          <w:rFonts w:ascii="Arial" w:hAnsi="Arial" w:cs="Arial"/>
          <w:sz w:val="28"/>
          <w:szCs w:val="28"/>
        </w:rPr>
        <w:t>Tạ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duy</w:t>
      </w:r>
      <w:proofErr w:type="spellEnd"/>
      <w:r w:rsidRPr="002536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36D5">
        <w:rPr>
          <w:rFonts w:ascii="Arial" w:hAnsi="Arial" w:cs="Arial"/>
          <w:sz w:val="28"/>
          <w:szCs w:val="28"/>
        </w:rPr>
        <w:t>Tuyền</w:t>
      </w:r>
      <w:proofErr w:type="spellEnd"/>
    </w:p>
    <w:p w:rsidR="00567736" w:rsidRDefault="001C63D9" w:rsidP="002536D5">
      <w:pPr>
        <w:pStyle w:val="NoSpacing"/>
        <w:rPr>
          <w:rFonts w:ascii="Arial" w:hAnsi="Arial" w:cs="Arial"/>
          <w:sz w:val="28"/>
          <w:szCs w:val="28"/>
        </w:rPr>
      </w:pPr>
      <w:hyperlink r:id="rId5" w:history="1">
        <w:r w:rsidR="00376EB0" w:rsidRPr="00FE29AB">
          <w:rPr>
            <w:rStyle w:val="Hyperlink"/>
            <w:rFonts w:ascii="Arial" w:hAnsi="Arial" w:cs="Arial"/>
            <w:sz w:val="28"/>
            <w:szCs w:val="28"/>
          </w:rPr>
          <w:t>https://www.youtube.com/watch?v=LRyNuZPAWE8</w:t>
        </w:r>
      </w:hyperlink>
      <w:r w:rsidR="00376EB0">
        <w:rPr>
          <w:rFonts w:ascii="Arial" w:hAnsi="Arial" w:cs="Arial"/>
          <w:sz w:val="28"/>
          <w:szCs w:val="28"/>
        </w:rPr>
        <w:t xml:space="preserve"> </w:t>
      </w:r>
    </w:p>
    <w:bookmarkEnd w:id="0"/>
    <w:p w:rsidR="00567736" w:rsidRPr="002536D5" w:rsidRDefault="00567736" w:rsidP="002536D5">
      <w:pPr>
        <w:pStyle w:val="NoSpacing"/>
        <w:rPr>
          <w:rFonts w:ascii="Arial" w:hAnsi="Arial" w:cs="Arial"/>
          <w:sz w:val="28"/>
          <w:szCs w:val="28"/>
        </w:rPr>
      </w:pPr>
    </w:p>
    <w:sectPr w:rsidR="00567736" w:rsidRPr="0025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D5"/>
    <w:rsid w:val="001C63D9"/>
    <w:rsid w:val="002536D5"/>
    <w:rsid w:val="00376EB0"/>
    <w:rsid w:val="00454312"/>
    <w:rsid w:val="00546971"/>
    <w:rsid w:val="005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6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E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6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RyNuZPAW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2017-09-06T01:22:00Z</dcterms:created>
  <dcterms:modified xsi:type="dcterms:W3CDTF">2017-09-10T00:28:00Z</dcterms:modified>
</cp:coreProperties>
</file>